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29" w:rsidRDefault="006E3929"/>
    <w:p w:rsidR="000D3CC9" w:rsidRDefault="000D3CC9" w:rsidP="000D3CC9">
      <w:pPr>
        <w:pStyle w:val="InsideAddressName"/>
        <w:rPr>
          <w:sz w:val="24"/>
          <w:szCs w:val="24"/>
        </w:rPr>
      </w:pPr>
    </w:p>
    <w:p w:rsidR="008F7B59" w:rsidRPr="008F7B59" w:rsidRDefault="008F7B59" w:rsidP="008F7B59">
      <w:pPr>
        <w:pStyle w:val="InsideAddress"/>
      </w:pPr>
    </w:p>
    <w:p w:rsidR="000D3CC9" w:rsidRDefault="000D3CC9" w:rsidP="000D3CC9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Dear Parent/Guardian:</w:t>
      </w:r>
    </w:p>
    <w:p w:rsidR="000D3CC9" w:rsidRPr="0095051D" w:rsidRDefault="000D3CC9" w:rsidP="000D3CC9">
      <w:pPr>
        <w:pStyle w:val="InsideAddress"/>
      </w:pPr>
    </w:p>
    <w:p w:rsidR="000D3CC9" w:rsidRDefault="000D3CC9" w:rsidP="000D3CC9">
      <w:pPr>
        <w:pStyle w:val="BodyText"/>
        <w:rPr>
          <w:sz w:val="24"/>
          <w:szCs w:val="24"/>
        </w:rPr>
      </w:pPr>
      <w:r w:rsidRPr="00EF4239">
        <w:rPr>
          <w:sz w:val="24"/>
          <w:szCs w:val="24"/>
        </w:rPr>
        <w:t>In an effort to provide</w:t>
      </w:r>
      <w:r>
        <w:rPr>
          <w:sz w:val="24"/>
          <w:szCs w:val="24"/>
        </w:rPr>
        <w:t xml:space="preserve"> a safer service to our passengers we will continue with an existing drop-off/pick-up policy.   If a student needs to be dropped-off/picked-up each day at a location other </w:t>
      </w:r>
      <w:r w:rsidR="005136D6">
        <w:rPr>
          <w:sz w:val="24"/>
          <w:szCs w:val="24"/>
        </w:rPr>
        <w:t>than</w:t>
      </w:r>
      <w:r>
        <w:rPr>
          <w:sz w:val="24"/>
          <w:szCs w:val="24"/>
        </w:rPr>
        <w:t xml:space="preserve"> their residence, (for babysitter, daycare), that location you choose </w:t>
      </w:r>
      <w:r w:rsidRPr="0018411E">
        <w:rPr>
          <w:b/>
          <w:sz w:val="24"/>
          <w:szCs w:val="24"/>
          <w:u w:val="single"/>
        </w:rPr>
        <w:t xml:space="preserve">needs to be the same Monday through Friday.  </w:t>
      </w:r>
      <w:r>
        <w:rPr>
          <w:sz w:val="24"/>
          <w:szCs w:val="24"/>
        </w:rPr>
        <w:t xml:space="preserve">For students safety we cannot allow students to be dropped-off/picked-up at a spot one day and a different spot another day.  </w:t>
      </w:r>
    </w:p>
    <w:p w:rsidR="000D3CC9" w:rsidRDefault="000D3CC9" w:rsidP="000D3CC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We also ask that if, on a particular day, your student needs to go eit</w:t>
      </w:r>
      <w:r w:rsidR="00136453">
        <w:rPr>
          <w:sz w:val="24"/>
          <w:szCs w:val="24"/>
        </w:rPr>
        <w:t>her home or somewhere other than</w:t>
      </w:r>
      <w:r>
        <w:rPr>
          <w:sz w:val="24"/>
          <w:szCs w:val="24"/>
        </w:rPr>
        <w:t xml:space="preserve"> the spot you designated you would need to provide the transportation for that day.  Please do not call requesting that the student be allowed to ride a different bus.  </w:t>
      </w:r>
      <w:r w:rsidR="007E291A">
        <w:rPr>
          <w:sz w:val="24"/>
          <w:szCs w:val="24"/>
        </w:rPr>
        <w:t>Drivers will be assigning seats and your student will not have a seat on that bus.</w:t>
      </w:r>
      <w:bookmarkStart w:id="0" w:name="_GoBack"/>
      <w:bookmarkEnd w:id="0"/>
    </w:p>
    <w:p w:rsidR="000D3CC9" w:rsidRPr="00EF4239" w:rsidRDefault="000D3CC9" w:rsidP="000D3CC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In addition to this, we will continue with our long standing policy of not allowing students to ride a bus other </w:t>
      </w:r>
      <w:r w:rsidR="005136D6">
        <w:rPr>
          <w:sz w:val="24"/>
          <w:szCs w:val="24"/>
        </w:rPr>
        <w:t>than</w:t>
      </w:r>
      <w:r>
        <w:rPr>
          <w:sz w:val="24"/>
          <w:szCs w:val="24"/>
        </w:rPr>
        <w:t xml:space="preserve"> their own assigned bus.  Students will not be allowed to ride another bus for purposes such as sleepovers, homework collaboration, after school activities, etc.  </w:t>
      </w:r>
    </w:p>
    <w:p w:rsidR="000D3CC9" w:rsidRPr="00EF4239" w:rsidRDefault="000D3CC9" w:rsidP="000D3CC9">
      <w:pPr>
        <w:pStyle w:val="BodyText"/>
        <w:rPr>
          <w:sz w:val="24"/>
          <w:szCs w:val="24"/>
        </w:rPr>
      </w:pPr>
      <w:r w:rsidRPr="00EF4239">
        <w:rPr>
          <w:sz w:val="24"/>
          <w:szCs w:val="24"/>
        </w:rPr>
        <w:t xml:space="preserve">We realize that these policies might cause inconveniences for some families.  </w:t>
      </w:r>
      <w:r>
        <w:rPr>
          <w:sz w:val="24"/>
          <w:szCs w:val="24"/>
        </w:rPr>
        <w:t>Please understand that this is done for the student’s safety. It is very important that the drivers feel confident that t</w:t>
      </w:r>
      <w:r w:rsidR="007E291A">
        <w:rPr>
          <w:sz w:val="24"/>
          <w:szCs w:val="24"/>
        </w:rPr>
        <w:t xml:space="preserve">hey </w:t>
      </w:r>
      <w:r>
        <w:rPr>
          <w:sz w:val="24"/>
          <w:szCs w:val="24"/>
        </w:rPr>
        <w:t xml:space="preserve">are delivering your students to their designated locations.    </w:t>
      </w:r>
    </w:p>
    <w:p w:rsidR="000D3CC9" w:rsidRDefault="000D3CC9" w:rsidP="000D3CC9">
      <w:pPr>
        <w:pStyle w:val="BodyText"/>
        <w:rPr>
          <w:sz w:val="24"/>
          <w:szCs w:val="24"/>
        </w:rPr>
      </w:pPr>
    </w:p>
    <w:p w:rsidR="000D3CC9" w:rsidRDefault="000D3CC9" w:rsidP="000D3CC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Respectfully,</w:t>
      </w:r>
    </w:p>
    <w:p w:rsidR="000D3CC9" w:rsidRDefault="000D3CC9" w:rsidP="000D3CC9">
      <w:pPr>
        <w:pStyle w:val="BodyText"/>
        <w:rPr>
          <w:sz w:val="24"/>
          <w:szCs w:val="24"/>
        </w:rPr>
      </w:pPr>
    </w:p>
    <w:p w:rsidR="000D3CC9" w:rsidRDefault="003739DB" w:rsidP="000D3CC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Kris Hartgrave</w:t>
      </w:r>
      <w:r>
        <w:rPr>
          <w:sz w:val="24"/>
          <w:szCs w:val="24"/>
        </w:rPr>
        <w:tab/>
      </w:r>
    </w:p>
    <w:p w:rsidR="000D3CC9" w:rsidRDefault="000D3CC9" w:rsidP="000D3CC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Director of Transportation</w:t>
      </w:r>
    </w:p>
    <w:p w:rsidR="000B6602" w:rsidRDefault="000B6602"/>
    <w:sectPr w:rsidR="000B6602" w:rsidSect="00F36872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872" w:rsidRDefault="00F36872" w:rsidP="00DE12A9">
      <w:r>
        <w:separator/>
      </w:r>
    </w:p>
  </w:endnote>
  <w:endnote w:type="continuationSeparator" w:id="0">
    <w:p w:rsidR="00F36872" w:rsidRDefault="00F36872" w:rsidP="00DE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802"/>
      <w:gridCol w:w="1252"/>
      <w:gridCol w:w="3802"/>
    </w:tblGrid>
    <w:tr w:rsidR="00F36872" w:rsidTr="00DE12A9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F36872" w:rsidRDefault="00F36872" w:rsidP="00DE12A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F36872" w:rsidRDefault="007E291A" w:rsidP="00DE12A9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temporary/>
              <w:showingPlcHdr/>
            </w:sdtPr>
            <w:sdtEndPr/>
            <w:sdtContent>
              <w:r w:rsidR="00F36872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F36872" w:rsidRDefault="00F36872" w:rsidP="00DE12A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F36872" w:rsidTr="00DE12A9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F36872" w:rsidRDefault="00F36872" w:rsidP="00DE12A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F36872" w:rsidRDefault="00F36872" w:rsidP="00DE12A9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F36872" w:rsidRDefault="00F36872" w:rsidP="00DE12A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F36872" w:rsidRDefault="00F368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872" w:rsidRPr="000B6602" w:rsidRDefault="003739DB" w:rsidP="00DE12A9">
    <w:pPr>
      <w:pStyle w:val="Footer"/>
      <w:jc w:val="cent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Kris Hartgrave</w:t>
    </w:r>
    <w:r w:rsidR="00F36872" w:rsidRPr="000B6602">
      <w:rPr>
        <w:rFonts w:asciiTheme="majorHAnsi" w:hAnsiTheme="majorHAnsi"/>
        <w:b/>
        <w:sz w:val="20"/>
        <w:szCs w:val="20"/>
      </w:rPr>
      <w:t xml:space="preserve"> –Director</w:t>
    </w:r>
    <w:r w:rsidR="000B6602" w:rsidRPr="000B6602">
      <w:rPr>
        <w:rFonts w:asciiTheme="majorHAnsi" w:hAnsiTheme="majorHAnsi"/>
        <w:b/>
        <w:sz w:val="20"/>
        <w:szCs w:val="20"/>
      </w:rPr>
      <w:t xml:space="preserve"> of Transportation</w:t>
    </w:r>
    <w:r w:rsidR="00F36872" w:rsidRPr="000B6602">
      <w:rPr>
        <w:rFonts w:asciiTheme="majorHAnsi" w:hAnsiTheme="majorHAnsi"/>
        <w:b/>
        <w:sz w:val="20"/>
        <w:szCs w:val="20"/>
      </w:rPr>
      <w:t xml:space="preserve"> – </w:t>
    </w:r>
    <w:r w:rsidR="000B6602" w:rsidRPr="000B6602">
      <w:rPr>
        <w:rFonts w:asciiTheme="majorHAnsi" w:hAnsiTheme="majorHAnsi"/>
        <w:b/>
        <w:sz w:val="20"/>
        <w:szCs w:val="20"/>
      </w:rPr>
      <w:t xml:space="preserve">(319) </w:t>
    </w:r>
    <w:r w:rsidR="000B6602">
      <w:rPr>
        <w:rFonts w:asciiTheme="majorHAnsi" w:hAnsiTheme="majorHAnsi"/>
        <w:b/>
        <w:sz w:val="20"/>
        <w:szCs w:val="20"/>
      </w:rPr>
      <w:t>848-5204</w:t>
    </w:r>
  </w:p>
  <w:p w:rsidR="00F36872" w:rsidRPr="000B6602" w:rsidRDefault="00F36872" w:rsidP="00DE12A9">
    <w:pPr>
      <w:pStyle w:val="Footer"/>
      <w:jc w:val="center"/>
      <w:rPr>
        <w:rFonts w:asciiTheme="majorHAnsi" w:hAnsiTheme="majorHAnsi"/>
        <w:b/>
        <w:sz w:val="20"/>
        <w:szCs w:val="20"/>
      </w:rPr>
    </w:pPr>
    <w:r w:rsidRPr="000B6602">
      <w:rPr>
        <w:rFonts w:asciiTheme="majorHAnsi" w:hAnsiTheme="majorHAnsi"/>
        <w:b/>
        <w:sz w:val="20"/>
        <w:szCs w:val="20"/>
      </w:rPr>
      <w:t>College Community School District – Transportation Department</w:t>
    </w:r>
  </w:p>
  <w:p w:rsidR="00F36872" w:rsidRPr="000B6602" w:rsidRDefault="00F36872" w:rsidP="00DE12A9">
    <w:pPr>
      <w:pStyle w:val="Footer"/>
      <w:jc w:val="center"/>
      <w:rPr>
        <w:rFonts w:asciiTheme="majorHAnsi" w:hAnsiTheme="majorHAnsi"/>
        <w:b/>
        <w:sz w:val="20"/>
        <w:szCs w:val="20"/>
      </w:rPr>
    </w:pPr>
    <w:r w:rsidRPr="000B6602">
      <w:rPr>
        <w:rFonts w:asciiTheme="majorHAnsi" w:hAnsiTheme="majorHAnsi"/>
        <w:b/>
        <w:sz w:val="20"/>
        <w:szCs w:val="20"/>
      </w:rPr>
      <w:t>401 76</w:t>
    </w:r>
    <w:r w:rsidRPr="000B6602">
      <w:rPr>
        <w:rFonts w:asciiTheme="majorHAnsi" w:hAnsiTheme="majorHAnsi"/>
        <w:b/>
        <w:sz w:val="20"/>
        <w:szCs w:val="20"/>
        <w:vertAlign w:val="superscript"/>
      </w:rPr>
      <w:t>th</w:t>
    </w:r>
    <w:r w:rsidRPr="000B6602">
      <w:rPr>
        <w:rFonts w:asciiTheme="majorHAnsi" w:hAnsiTheme="majorHAnsi"/>
        <w:b/>
        <w:sz w:val="20"/>
        <w:szCs w:val="20"/>
      </w:rPr>
      <w:t xml:space="preserve"> Avenue SW Cedar Rapids, IA 52404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872" w:rsidRDefault="00F36872" w:rsidP="00DE12A9">
      <w:r>
        <w:separator/>
      </w:r>
    </w:p>
  </w:footnote>
  <w:footnote w:type="continuationSeparator" w:id="0">
    <w:p w:rsidR="00F36872" w:rsidRDefault="00F36872" w:rsidP="00DE1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872" w:rsidRDefault="007E291A">
    <w:pPr>
      <w:pStyle w:val="Header"/>
    </w:pPr>
    <w:sdt>
      <w:sdtPr>
        <w:id w:val="171999623"/>
        <w:placeholder>
          <w:docPart w:val="18DB6AEA6C86514ABF4FFF59A8078324"/>
        </w:placeholder>
        <w:temporary/>
        <w:showingPlcHdr/>
      </w:sdtPr>
      <w:sdtEndPr/>
      <w:sdtContent>
        <w:r w:rsidR="00F36872">
          <w:t>[Type text]</w:t>
        </w:r>
      </w:sdtContent>
    </w:sdt>
    <w:r w:rsidR="00F36872">
      <w:ptab w:relativeTo="margin" w:alignment="center" w:leader="none"/>
    </w:r>
    <w:sdt>
      <w:sdtPr>
        <w:id w:val="171999624"/>
        <w:placeholder>
          <w:docPart w:val="CE316C6A52181749A49DF1911C0B5988"/>
        </w:placeholder>
        <w:temporary/>
        <w:showingPlcHdr/>
      </w:sdtPr>
      <w:sdtEndPr/>
      <w:sdtContent>
        <w:r w:rsidR="00F36872">
          <w:t>[Type text]</w:t>
        </w:r>
      </w:sdtContent>
    </w:sdt>
    <w:r w:rsidR="00F36872">
      <w:ptab w:relativeTo="margin" w:alignment="right" w:leader="none"/>
    </w:r>
    <w:sdt>
      <w:sdtPr>
        <w:id w:val="171999625"/>
        <w:placeholder>
          <w:docPart w:val="48567B9DBC9AC94C9177BF6B1FC1F031"/>
        </w:placeholder>
        <w:temporary/>
        <w:showingPlcHdr/>
      </w:sdtPr>
      <w:sdtEndPr/>
      <w:sdtContent>
        <w:r w:rsidR="00F36872">
          <w:t>[Type text]</w:t>
        </w:r>
      </w:sdtContent>
    </w:sdt>
  </w:p>
  <w:p w:rsidR="00F36872" w:rsidRDefault="00F368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872" w:rsidRDefault="00F36872">
    <w:pPr>
      <w:pStyle w:val="Header"/>
    </w:pPr>
    <w:r>
      <w:rPr>
        <w:noProof/>
      </w:rPr>
      <w:drawing>
        <wp:inline distT="0" distB="0" distL="0" distR="0">
          <wp:extent cx="1696928" cy="795827"/>
          <wp:effectExtent l="0" t="0" r="5080" b="0"/>
          <wp:docPr id="1" name="Picture 1" descr="Macintosh HD:Users:qwolfe:Desktop:school-bus-clipart-MKTjjygi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qwolfe:Desktop:school-bus-clipart-MKTjjygi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928" cy="79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1368425" cy="1027432"/>
          <wp:effectExtent l="0" t="0" r="3175" b="0"/>
          <wp:docPr id="2" name="Picture 2" descr="Macintosh HD:Users:qwolfe:Desktop:ccs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qwolfe:Desktop:ccsd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548" cy="102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6872" w:rsidRDefault="00F368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12A9"/>
    <w:rsid w:val="00027D85"/>
    <w:rsid w:val="000B6602"/>
    <w:rsid w:val="000D3CC9"/>
    <w:rsid w:val="00136453"/>
    <w:rsid w:val="003739DB"/>
    <w:rsid w:val="005136D6"/>
    <w:rsid w:val="006E3929"/>
    <w:rsid w:val="007E291A"/>
    <w:rsid w:val="008F7B59"/>
    <w:rsid w:val="00A0607E"/>
    <w:rsid w:val="00DE12A9"/>
    <w:rsid w:val="00F36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2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2A9"/>
  </w:style>
  <w:style w:type="paragraph" w:styleId="Footer">
    <w:name w:val="footer"/>
    <w:basedOn w:val="Normal"/>
    <w:link w:val="FooterChar"/>
    <w:uiPriority w:val="99"/>
    <w:unhideWhenUsed/>
    <w:rsid w:val="00DE12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2A9"/>
  </w:style>
  <w:style w:type="paragraph" w:styleId="BalloonText">
    <w:name w:val="Balloon Text"/>
    <w:basedOn w:val="Normal"/>
    <w:link w:val="BalloonTextChar"/>
    <w:uiPriority w:val="99"/>
    <w:semiHidden/>
    <w:unhideWhenUsed/>
    <w:rsid w:val="00DE1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2A9"/>
    <w:rPr>
      <w:rFonts w:ascii="Lucida Grande" w:hAnsi="Lucida Grande" w:cs="Lucida Grande"/>
      <w:sz w:val="18"/>
      <w:szCs w:val="18"/>
    </w:rPr>
  </w:style>
  <w:style w:type="paragraph" w:styleId="NoSpacing">
    <w:name w:val="No Spacing"/>
    <w:link w:val="NoSpacingChar"/>
    <w:qFormat/>
    <w:rsid w:val="00DE12A9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DE12A9"/>
    <w:rPr>
      <w:rFonts w:ascii="PMingLiU" w:hAnsi="PMingLiU"/>
      <w:sz w:val="22"/>
      <w:szCs w:val="22"/>
    </w:rPr>
  </w:style>
  <w:style w:type="paragraph" w:styleId="BodyText">
    <w:name w:val="Body Text"/>
    <w:basedOn w:val="Normal"/>
    <w:link w:val="BodyTextChar"/>
    <w:rsid w:val="000D3CC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D3CC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InsideAddressName">
    <w:name w:val="Inside Address Name"/>
    <w:basedOn w:val="InsideAddress"/>
    <w:next w:val="InsideAddress"/>
    <w:rsid w:val="000D3CC9"/>
    <w:pPr>
      <w:spacing w:before="220"/>
    </w:pPr>
  </w:style>
  <w:style w:type="paragraph" w:customStyle="1" w:styleId="InsideAddress">
    <w:name w:val="Inside Address"/>
    <w:basedOn w:val="Normal"/>
    <w:rsid w:val="000D3CC9"/>
    <w:pPr>
      <w:spacing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2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2A9"/>
  </w:style>
  <w:style w:type="paragraph" w:styleId="Footer">
    <w:name w:val="footer"/>
    <w:basedOn w:val="Normal"/>
    <w:link w:val="FooterChar"/>
    <w:uiPriority w:val="99"/>
    <w:unhideWhenUsed/>
    <w:rsid w:val="00DE12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2A9"/>
  </w:style>
  <w:style w:type="paragraph" w:styleId="BalloonText">
    <w:name w:val="Balloon Text"/>
    <w:basedOn w:val="Normal"/>
    <w:link w:val="BalloonTextChar"/>
    <w:uiPriority w:val="99"/>
    <w:semiHidden/>
    <w:unhideWhenUsed/>
    <w:rsid w:val="00DE1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2A9"/>
    <w:rPr>
      <w:rFonts w:ascii="Lucida Grande" w:hAnsi="Lucida Grande" w:cs="Lucida Grande"/>
      <w:sz w:val="18"/>
      <w:szCs w:val="18"/>
    </w:rPr>
  </w:style>
  <w:style w:type="paragraph" w:styleId="NoSpacing">
    <w:name w:val="No Spacing"/>
    <w:link w:val="NoSpacingChar"/>
    <w:qFormat/>
    <w:rsid w:val="00DE12A9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DE12A9"/>
    <w:rPr>
      <w:rFonts w:ascii="PMingLiU" w:hAnsi="PMingLiU"/>
      <w:sz w:val="22"/>
      <w:szCs w:val="22"/>
    </w:rPr>
  </w:style>
  <w:style w:type="paragraph" w:styleId="BodyText">
    <w:name w:val="Body Text"/>
    <w:basedOn w:val="Normal"/>
    <w:link w:val="BodyTextChar"/>
    <w:rsid w:val="000D3CC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D3CC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InsideAddressName">
    <w:name w:val="Inside Address Name"/>
    <w:basedOn w:val="InsideAddress"/>
    <w:next w:val="InsideAddress"/>
    <w:rsid w:val="000D3CC9"/>
    <w:pPr>
      <w:spacing w:before="220"/>
    </w:pPr>
  </w:style>
  <w:style w:type="paragraph" w:customStyle="1" w:styleId="InsideAddress">
    <w:name w:val="Inside Address"/>
    <w:basedOn w:val="Normal"/>
    <w:rsid w:val="000D3CC9"/>
    <w:pPr>
      <w:spacing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DB6AEA6C86514ABF4FFF59A8078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8916C-E5D0-E244-A442-ADCB4B4089F5}"/>
      </w:docPartPr>
      <w:docPartBody>
        <w:p w:rsidR="0007172E" w:rsidRDefault="0007172E" w:rsidP="0007172E">
          <w:pPr>
            <w:pStyle w:val="18DB6AEA6C86514ABF4FFF59A8078324"/>
          </w:pPr>
          <w:r>
            <w:t>[Type text]</w:t>
          </w:r>
        </w:p>
      </w:docPartBody>
    </w:docPart>
    <w:docPart>
      <w:docPartPr>
        <w:name w:val="CE316C6A52181749A49DF1911C0B5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03EF7-7819-5545-8FBE-1680D6FADCDD}"/>
      </w:docPartPr>
      <w:docPartBody>
        <w:p w:rsidR="0007172E" w:rsidRDefault="0007172E" w:rsidP="0007172E">
          <w:pPr>
            <w:pStyle w:val="CE316C6A52181749A49DF1911C0B5988"/>
          </w:pPr>
          <w:r>
            <w:t>[Type text]</w:t>
          </w:r>
        </w:p>
      </w:docPartBody>
    </w:docPart>
    <w:docPart>
      <w:docPartPr>
        <w:name w:val="48567B9DBC9AC94C9177BF6B1FC1F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26DAF-7774-EA41-83B9-CA267D60805C}"/>
      </w:docPartPr>
      <w:docPartBody>
        <w:p w:rsidR="0007172E" w:rsidRDefault="0007172E" w:rsidP="0007172E">
          <w:pPr>
            <w:pStyle w:val="48567B9DBC9AC94C9177BF6B1FC1F03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7172E"/>
    <w:rsid w:val="0007172E"/>
    <w:rsid w:val="00F56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2ABBD2D6E0324C85234A698E00768A">
    <w:name w:val="B82ABBD2D6E0324C85234A698E00768A"/>
    <w:rsid w:val="0007172E"/>
  </w:style>
  <w:style w:type="paragraph" w:customStyle="1" w:styleId="18DB6AEA6C86514ABF4FFF59A8078324">
    <w:name w:val="18DB6AEA6C86514ABF4FFF59A8078324"/>
    <w:rsid w:val="0007172E"/>
  </w:style>
  <w:style w:type="paragraph" w:customStyle="1" w:styleId="CE316C6A52181749A49DF1911C0B5988">
    <w:name w:val="CE316C6A52181749A49DF1911C0B5988"/>
    <w:rsid w:val="0007172E"/>
  </w:style>
  <w:style w:type="paragraph" w:customStyle="1" w:styleId="48567B9DBC9AC94C9177BF6B1FC1F031">
    <w:name w:val="48567B9DBC9AC94C9177BF6B1FC1F031"/>
    <w:rsid w:val="0007172E"/>
  </w:style>
  <w:style w:type="paragraph" w:customStyle="1" w:styleId="56E50B7CAD7D814F8F12130CCCC2AE48">
    <w:name w:val="56E50B7CAD7D814F8F12130CCCC2AE48"/>
    <w:rsid w:val="0007172E"/>
  </w:style>
  <w:style w:type="paragraph" w:customStyle="1" w:styleId="484381CEEA4EA74FB20A5B973A26C711">
    <w:name w:val="484381CEEA4EA74FB20A5B973A26C711"/>
    <w:rsid w:val="0007172E"/>
  </w:style>
  <w:style w:type="paragraph" w:customStyle="1" w:styleId="9F0DC5D0F4A41B47A17A6632A7546E58">
    <w:name w:val="9F0DC5D0F4A41B47A17A6632A7546E58"/>
    <w:rsid w:val="0007172E"/>
  </w:style>
  <w:style w:type="paragraph" w:customStyle="1" w:styleId="C1C1849FD6976947B3631B4B71249018">
    <w:name w:val="C1C1849FD6976947B3631B4B71249018"/>
    <w:rsid w:val="0007172E"/>
  </w:style>
  <w:style w:type="paragraph" w:customStyle="1" w:styleId="38E108EDBDD4AD439BFE69278FEDE891">
    <w:name w:val="38E108EDBDD4AD439BFE69278FEDE891"/>
    <w:rsid w:val="000717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BB69BB-54B7-4C8E-8107-B2F8E63A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 Wolfe</dc:creator>
  <cp:lastModifiedBy>Teacher</cp:lastModifiedBy>
  <cp:revision>7</cp:revision>
  <cp:lastPrinted>2020-07-13T20:27:00Z</cp:lastPrinted>
  <dcterms:created xsi:type="dcterms:W3CDTF">2016-07-14T19:59:00Z</dcterms:created>
  <dcterms:modified xsi:type="dcterms:W3CDTF">2021-07-20T18:57:00Z</dcterms:modified>
</cp:coreProperties>
</file>